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A4" w:rsidRPr="001647A4" w:rsidRDefault="002225A0" w:rsidP="001647A4">
      <w:pPr>
        <w:tabs>
          <w:tab w:val="left" w:pos="73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1647A4" w:rsidRPr="001647A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</w:t>
      </w:r>
      <w:r w:rsidR="001647A4" w:rsidRPr="001647A4">
        <w:rPr>
          <w:rFonts w:ascii="Times New Roman" w:hAnsi="Times New Roman" w:cs="Times New Roman"/>
          <w:sz w:val="28"/>
          <w:szCs w:val="28"/>
        </w:rPr>
        <w:t>ЖЕНИЕ № 2</w:t>
      </w:r>
    </w:p>
    <w:tbl>
      <w:tblPr>
        <w:tblStyle w:val="a7"/>
        <w:tblpPr w:leftFromText="180" w:rightFromText="180" w:vertAnchor="page" w:horzAnchor="margin" w:tblpXSpec="right" w:tblpY="19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3"/>
      </w:tblGrid>
      <w:tr w:rsidR="001647A4" w:rsidTr="00C70DBD">
        <w:trPr>
          <w:trHeight w:val="2482"/>
        </w:trPr>
        <w:tc>
          <w:tcPr>
            <w:tcW w:w="5793" w:type="dxa"/>
          </w:tcPr>
          <w:p w:rsidR="003A1218" w:rsidRDefault="001647A4" w:rsidP="003A1218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225A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етодике планирования расходов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647A4" w:rsidRDefault="001647A4" w:rsidP="003A1218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оплату труда при формировании планов</w:t>
            </w:r>
          </w:p>
          <w:p w:rsidR="00C83FE3" w:rsidRDefault="001647A4" w:rsidP="003A1218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финансово-хозяйственной деятельности, сметы доходов и расходов</w:t>
            </w:r>
            <w:r w:rsidR="008931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автономных, бюджетных, казенных общеобразовательных организаций муниципального образования</w:t>
            </w:r>
          </w:p>
          <w:p w:rsidR="001647A4" w:rsidRDefault="001647A4" w:rsidP="003A1218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  <w:p w:rsidR="001647A4" w:rsidRDefault="001647A4" w:rsidP="003A1218">
            <w:pPr>
              <w:tabs>
                <w:tab w:val="left" w:pos="7350"/>
              </w:tabs>
              <w:jc w:val="center"/>
            </w:pPr>
          </w:p>
        </w:tc>
      </w:tr>
    </w:tbl>
    <w:p w:rsidR="001647A4" w:rsidRDefault="001647A4" w:rsidP="003A1218">
      <w:pPr>
        <w:tabs>
          <w:tab w:val="left" w:pos="7350"/>
        </w:tabs>
        <w:jc w:val="center"/>
      </w:pPr>
    </w:p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>
      <w:bookmarkStart w:id="0" w:name="_GoBack"/>
      <w:bookmarkEnd w:id="0"/>
    </w:p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Default="001647A4" w:rsidP="001647A4">
      <w:pPr>
        <w:tabs>
          <w:tab w:val="left" w:pos="6645"/>
        </w:tabs>
      </w:pPr>
    </w:p>
    <w:p w:rsidR="002225A0" w:rsidRDefault="002225A0" w:rsidP="001647A4">
      <w:pPr>
        <w:tabs>
          <w:tab w:val="left" w:pos="6645"/>
        </w:tabs>
      </w:pPr>
    </w:p>
    <w:p w:rsidR="002225A0" w:rsidRDefault="002225A0" w:rsidP="001647A4">
      <w:pPr>
        <w:tabs>
          <w:tab w:val="left" w:pos="6645"/>
        </w:tabs>
      </w:pPr>
    </w:p>
    <w:p w:rsidR="001647A4" w:rsidRDefault="001647A4" w:rsidP="001647A4">
      <w:pPr>
        <w:tabs>
          <w:tab w:val="left" w:pos="66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647A4">
        <w:rPr>
          <w:rFonts w:ascii="Times New Roman" w:hAnsi="Times New Roman" w:cs="Times New Roman"/>
          <w:sz w:val="28"/>
          <w:szCs w:val="28"/>
        </w:rPr>
        <w:t>ПОРЯДОК</w:t>
      </w:r>
    </w:p>
    <w:p w:rsidR="002225A0" w:rsidRPr="001647A4" w:rsidRDefault="002225A0" w:rsidP="001647A4">
      <w:pPr>
        <w:tabs>
          <w:tab w:val="left" w:pos="66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647A4" w:rsidRDefault="001647A4" w:rsidP="001647A4">
      <w:pPr>
        <w:tabs>
          <w:tab w:val="left" w:pos="66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647A4">
        <w:rPr>
          <w:rFonts w:ascii="Times New Roman" w:hAnsi="Times New Roman" w:cs="Times New Roman"/>
          <w:sz w:val="28"/>
          <w:szCs w:val="28"/>
        </w:rPr>
        <w:t>распределения штатной численности работников общеобразовательных организаций по группам персонала для формирования фонда оплаты труда</w:t>
      </w:r>
    </w:p>
    <w:p w:rsidR="001647A4" w:rsidRDefault="001647A4" w:rsidP="001647A4">
      <w:pPr>
        <w:tabs>
          <w:tab w:val="left" w:pos="66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225A0" w:rsidRDefault="002225A0" w:rsidP="001647A4">
      <w:pPr>
        <w:tabs>
          <w:tab w:val="left" w:pos="66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647A4" w:rsidRDefault="001647A4" w:rsidP="002225A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Административно-управленческий персонал</w:t>
      </w:r>
    </w:p>
    <w:p w:rsidR="001647A4" w:rsidRDefault="001647A4" w:rsidP="002225A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647A4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47A4">
        <w:rPr>
          <w:rFonts w:ascii="Times New Roman" w:hAnsi="Times New Roman" w:cs="Times New Roman"/>
          <w:sz w:val="28"/>
          <w:szCs w:val="28"/>
        </w:rPr>
        <w:t>К административно-управленческому персоналу относятся работники, основные функции которых связаны с организацией образовательного персонала, а также с функциями управления коллективом, а именно:</w:t>
      </w:r>
    </w:p>
    <w:p w:rsidR="001647A4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47A4">
        <w:rPr>
          <w:rFonts w:ascii="Times New Roman" w:hAnsi="Times New Roman" w:cs="Times New Roman"/>
          <w:sz w:val="28"/>
          <w:szCs w:val="28"/>
        </w:rPr>
        <w:t>- директор школы (гимназии, лицея);</w:t>
      </w:r>
    </w:p>
    <w:p w:rsidR="001647A4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47A4">
        <w:rPr>
          <w:rFonts w:ascii="Times New Roman" w:hAnsi="Times New Roman" w:cs="Times New Roman"/>
          <w:sz w:val="28"/>
          <w:szCs w:val="28"/>
        </w:rPr>
        <w:t>- заместитель директора по учебной (учебно-воспитательной) работе;</w:t>
      </w:r>
    </w:p>
    <w:p w:rsidR="001647A4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47A4">
        <w:rPr>
          <w:rFonts w:ascii="Times New Roman" w:hAnsi="Times New Roman" w:cs="Times New Roman"/>
          <w:sz w:val="28"/>
          <w:szCs w:val="28"/>
        </w:rPr>
        <w:t>- заместитель директора по административно-хозяйственной работе;</w:t>
      </w:r>
    </w:p>
    <w:p w:rsidR="001647A4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71BB">
        <w:rPr>
          <w:rFonts w:ascii="Times New Roman" w:hAnsi="Times New Roman" w:cs="Times New Roman"/>
          <w:sz w:val="28"/>
          <w:szCs w:val="28"/>
        </w:rPr>
        <w:t>- заместитель директора по учебно-методической работе;</w:t>
      </w:r>
    </w:p>
    <w:p w:rsidR="002871BB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6CF4">
        <w:rPr>
          <w:rFonts w:ascii="Times New Roman" w:hAnsi="Times New Roman" w:cs="Times New Roman"/>
          <w:sz w:val="28"/>
          <w:szCs w:val="28"/>
        </w:rPr>
        <w:t xml:space="preserve">- </w:t>
      </w:r>
      <w:r w:rsidR="002871BB">
        <w:rPr>
          <w:rFonts w:ascii="Times New Roman" w:hAnsi="Times New Roman" w:cs="Times New Roman"/>
          <w:sz w:val="28"/>
          <w:szCs w:val="28"/>
        </w:rPr>
        <w:t>заместитель директора по воспитательной работе;</w:t>
      </w:r>
    </w:p>
    <w:p w:rsidR="002871BB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71BB">
        <w:rPr>
          <w:rFonts w:ascii="Times New Roman" w:hAnsi="Times New Roman" w:cs="Times New Roman"/>
          <w:sz w:val="28"/>
          <w:szCs w:val="28"/>
        </w:rPr>
        <w:t>- заведующий библиотекой;</w:t>
      </w:r>
    </w:p>
    <w:p w:rsidR="002871BB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6CF4">
        <w:rPr>
          <w:rFonts w:ascii="Times New Roman" w:hAnsi="Times New Roman" w:cs="Times New Roman"/>
          <w:sz w:val="28"/>
          <w:szCs w:val="28"/>
        </w:rPr>
        <w:t xml:space="preserve">- </w:t>
      </w:r>
      <w:r w:rsidR="002871BB">
        <w:rPr>
          <w:rFonts w:ascii="Times New Roman" w:hAnsi="Times New Roman" w:cs="Times New Roman"/>
          <w:sz w:val="28"/>
          <w:szCs w:val="28"/>
        </w:rPr>
        <w:t>заместитель директора по финансово-экономической работе;</w:t>
      </w:r>
    </w:p>
    <w:p w:rsidR="002871BB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71BB">
        <w:rPr>
          <w:rFonts w:ascii="Times New Roman" w:hAnsi="Times New Roman" w:cs="Times New Roman"/>
          <w:sz w:val="28"/>
          <w:szCs w:val="28"/>
        </w:rPr>
        <w:t>- управляющий учебным хозяйством;</w:t>
      </w:r>
    </w:p>
    <w:p w:rsidR="002871BB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71BB">
        <w:rPr>
          <w:rFonts w:ascii="Times New Roman" w:hAnsi="Times New Roman" w:cs="Times New Roman"/>
          <w:sz w:val="28"/>
          <w:szCs w:val="28"/>
        </w:rPr>
        <w:t>- заведующий производством (шеф-повар);</w:t>
      </w:r>
    </w:p>
    <w:p w:rsidR="002871BB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71BB">
        <w:rPr>
          <w:rFonts w:ascii="Times New Roman" w:hAnsi="Times New Roman" w:cs="Times New Roman"/>
          <w:sz w:val="28"/>
          <w:szCs w:val="28"/>
        </w:rPr>
        <w:t>- главный бухгалтер.</w:t>
      </w:r>
    </w:p>
    <w:p w:rsidR="002871BB" w:rsidRDefault="002871BB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71BB" w:rsidRDefault="002871BB" w:rsidP="002225A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Педагогический персонал</w:t>
      </w:r>
    </w:p>
    <w:p w:rsidR="002871BB" w:rsidRDefault="002871BB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71BB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71BB">
        <w:rPr>
          <w:rFonts w:ascii="Times New Roman" w:hAnsi="Times New Roman" w:cs="Times New Roman"/>
          <w:sz w:val="28"/>
          <w:szCs w:val="28"/>
        </w:rPr>
        <w:t xml:space="preserve">К педагогическому персоналу относятся работники, в основном функции которых входит непосредственное проведение занятий и воспитательной работы с </w:t>
      </w:r>
      <w:proofErr w:type="gramStart"/>
      <w:r w:rsidR="002871B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2871BB">
        <w:rPr>
          <w:rFonts w:ascii="Times New Roman" w:hAnsi="Times New Roman" w:cs="Times New Roman"/>
          <w:sz w:val="28"/>
          <w:szCs w:val="28"/>
        </w:rPr>
        <w:t>. Перечень состоит из педагогических работников, осуществляющих учебный</w:t>
      </w:r>
      <w:r w:rsidR="005C2E0D">
        <w:rPr>
          <w:rFonts w:ascii="Times New Roman" w:hAnsi="Times New Roman" w:cs="Times New Roman"/>
          <w:sz w:val="28"/>
          <w:szCs w:val="28"/>
        </w:rPr>
        <w:t xml:space="preserve"> процесс и педагогических работников не связанных с учебным процессом.</w:t>
      </w:r>
    </w:p>
    <w:p w:rsidR="005C2E0D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2E0D">
        <w:rPr>
          <w:rFonts w:ascii="Times New Roman" w:hAnsi="Times New Roman" w:cs="Times New Roman"/>
          <w:sz w:val="28"/>
          <w:szCs w:val="28"/>
        </w:rPr>
        <w:t xml:space="preserve">2.1. Педагогические </w:t>
      </w:r>
      <w:proofErr w:type="gramStart"/>
      <w:r w:rsidR="005C2E0D">
        <w:rPr>
          <w:rFonts w:ascii="Times New Roman" w:hAnsi="Times New Roman" w:cs="Times New Roman"/>
          <w:sz w:val="28"/>
          <w:szCs w:val="28"/>
        </w:rPr>
        <w:t>работники</w:t>
      </w:r>
      <w:proofErr w:type="gramEnd"/>
      <w:r w:rsidR="005C2E0D">
        <w:rPr>
          <w:rFonts w:ascii="Times New Roman" w:hAnsi="Times New Roman" w:cs="Times New Roman"/>
          <w:sz w:val="28"/>
          <w:szCs w:val="28"/>
        </w:rPr>
        <w:t xml:space="preserve"> осуществляющие учебный процесс:</w:t>
      </w:r>
    </w:p>
    <w:p w:rsidR="005C2E0D" w:rsidRDefault="005C2E0D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учитель.</w:t>
      </w:r>
    </w:p>
    <w:p w:rsidR="005C2E0D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2E0D">
        <w:rPr>
          <w:rFonts w:ascii="Times New Roman" w:hAnsi="Times New Roman" w:cs="Times New Roman"/>
          <w:sz w:val="28"/>
          <w:szCs w:val="28"/>
        </w:rPr>
        <w:t>2.2. Педагогические работники, не связанные с учебным процессом</w:t>
      </w:r>
      <w:r w:rsidR="00951ECA">
        <w:rPr>
          <w:rFonts w:ascii="Times New Roman" w:hAnsi="Times New Roman" w:cs="Times New Roman"/>
          <w:sz w:val="28"/>
          <w:szCs w:val="28"/>
        </w:rPr>
        <w:t>: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преподаватель-организатор (основ безопасности жизнедеятельности, допризывной подготовки);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педагог-организатор;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социальный педагог;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педагог-психолог;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58B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учитель-логопед;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58B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педагог дополнительного образования;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58B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мастер производственного обучения;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58B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воспитатель;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58B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старший вожатый;</w:t>
      </w:r>
    </w:p>
    <w:p w:rsidR="00951ECA" w:rsidRDefault="00951ECA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51ECA" w:rsidRDefault="00951ECA" w:rsidP="002225A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Учебно-вспомогательный персонал</w:t>
      </w:r>
    </w:p>
    <w:p w:rsidR="00951ECA" w:rsidRDefault="00951ECA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 xml:space="preserve">К учебно-вспомогательному персоналу относятся следующие должности: </w:t>
      </w: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библиотекарь;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лаборант;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техник;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электроник;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инженер;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инженер по охране труда;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специалист по кадрам;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- секретарь-машинистка;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077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делопроизводитель;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077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бухгалтер;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077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экономист;</w:t>
      </w: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077D">
        <w:rPr>
          <w:rFonts w:ascii="Times New Roman" w:hAnsi="Times New Roman" w:cs="Times New Roman"/>
          <w:sz w:val="28"/>
          <w:szCs w:val="28"/>
        </w:rPr>
        <w:t xml:space="preserve">- </w:t>
      </w:r>
      <w:r w:rsidR="00951ECA">
        <w:rPr>
          <w:rFonts w:ascii="Times New Roman" w:hAnsi="Times New Roman" w:cs="Times New Roman"/>
          <w:sz w:val="28"/>
          <w:szCs w:val="28"/>
        </w:rPr>
        <w:t>кассир.</w:t>
      </w:r>
    </w:p>
    <w:p w:rsidR="00951ECA" w:rsidRDefault="00951ECA" w:rsidP="002225A0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51ECA" w:rsidRDefault="00951ECA" w:rsidP="002225A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Обслуживающий персонал</w:t>
      </w:r>
    </w:p>
    <w:p w:rsidR="00951ECA" w:rsidRDefault="00951ECA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51ECA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ECA">
        <w:rPr>
          <w:rFonts w:ascii="Times New Roman" w:hAnsi="Times New Roman" w:cs="Times New Roman"/>
          <w:sz w:val="28"/>
          <w:szCs w:val="28"/>
        </w:rPr>
        <w:t>К обслуживающему персоналу относятся все должности рабочих специальности:</w:t>
      </w:r>
    </w:p>
    <w:p w:rsidR="00275C67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водитель автомобиля;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5C67">
        <w:rPr>
          <w:rFonts w:ascii="Times New Roman" w:hAnsi="Times New Roman" w:cs="Times New Roman"/>
          <w:sz w:val="28"/>
          <w:szCs w:val="28"/>
        </w:rPr>
        <w:t xml:space="preserve">- </w:t>
      </w:r>
      <w:r w:rsidR="00564851">
        <w:rPr>
          <w:rFonts w:ascii="Times New Roman" w:hAnsi="Times New Roman" w:cs="Times New Roman"/>
          <w:sz w:val="28"/>
          <w:szCs w:val="28"/>
        </w:rPr>
        <w:t>механик;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5C67">
        <w:rPr>
          <w:rFonts w:ascii="Times New Roman" w:hAnsi="Times New Roman" w:cs="Times New Roman"/>
          <w:sz w:val="28"/>
          <w:szCs w:val="28"/>
        </w:rPr>
        <w:t xml:space="preserve">- </w:t>
      </w:r>
      <w:r w:rsidR="00564851">
        <w:rPr>
          <w:rFonts w:ascii="Times New Roman" w:hAnsi="Times New Roman" w:cs="Times New Roman"/>
          <w:sz w:val="28"/>
          <w:szCs w:val="28"/>
        </w:rPr>
        <w:t>рабочий по комплексному обслуживанию и ремонту зданий;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подсобный рабочий;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сторож (вахтер);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оператор котельной;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истопник;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-гардеробщик;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уборщик служебных помещений;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дворник;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повар;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851">
        <w:rPr>
          <w:rFonts w:ascii="Times New Roman" w:hAnsi="Times New Roman" w:cs="Times New Roman"/>
          <w:sz w:val="28"/>
          <w:szCs w:val="28"/>
        </w:rPr>
        <w:t>- кухонный рабочий;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64851">
        <w:rPr>
          <w:rFonts w:ascii="Times New Roman" w:hAnsi="Times New Roman" w:cs="Times New Roman"/>
          <w:sz w:val="28"/>
          <w:szCs w:val="28"/>
        </w:rPr>
        <w:t>- мойщик посуды;</w:t>
      </w:r>
    </w:p>
    <w:p w:rsidR="00564851" w:rsidRDefault="002225A0" w:rsidP="002225A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5C67">
        <w:rPr>
          <w:rFonts w:ascii="Times New Roman" w:hAnsi="Times New Roman" w:cs="Times New Roman"/>
          <w:sz w:val="28"/>
          <w:szCs w:val="28"/>
        </w:rPr>
        <w:t xml:space="preserve">- </w:t>
      </w:r>
      <w:r w:rsidR="00564851">
        <w:rPr>
          <w:rFonts w:ascii="Times New Roman" w:hAnsi="Times New Roman" w:cs="Times New Roman"/>
          <w:sz w:val="28"/>
          <w:szCs w:val="28"/>
        </w:rPr>
        <w:t>буфетчик.</w:t>
      </w:r>
    </w:p>
    <w:p w:rsidR="00275C67" w:rsidRDefault="00275C67" w:rsidP="002225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C67" w:rsidRDefault="00275C67" w:rsidP="002225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25A0" w:rsidRDefault="00564851" w:rsidP="002225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2225A0" w:rsidRDefault="002225A0" w:rsidP="002225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64851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8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64851" w:rsidRDefault="00564851" w:rsidP="002225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64851" w:rsidRDefault="00564851" w:rsidP="002225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</w:t>
      </w:r>
      <w:r w:rsidR="002225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Г.А.Никольская</w:t>
      </w:r>
    </w:p>
    <w:p w:rsidR="002871BB" w:rsidRPr="001647A4" w:rsidRDefault="002871BB" w:rsidP="002225A0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2871BB" w:rsidRPr="001647A4" w:rsidSect="002225A0">
      <w:headerReference w:type="default" r:id="rId7"/>
      <w:pgSz w:w="11905" w:h="16837"/>
      <w:pgMar w:top="1134" w:right="567" w:bottom="1134" w:left="1701" w:header="708" w:footer="708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A4" w:rsidRDefault="001647A4" w:rsidP="001647A4">
      <w:r>
        <w:separator/>
      </w:r>
    </w:p>
  </w:endnote>
  <w:endnote w:type="continuationSeparator" w:id="0">
    <w:p w:rsidR="001647A4" w:rsidRDefault="001647A4" w:rsidP="00164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A4" w:rsidRDefault="001647A4" w:rsidP="001647A4">
      <w:r>
        <w:separator/>
      </w:r>
    </w:p>
  </w:footnote>
  <w:footnote w:type="continuationSeparator" w:id="0">
    <w:p w:rsidR="001647A4" w:rsidRDefault="001647A4" w:rsidP="00164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9641"/>
      <w:docPartObj>
        <w:docPartGallery w:val="Page Numbers (Top of Page)"/>
        <w:docPartUnique/>
      </w:docPartObj>
    </w:sdtPr>
    <w:sdtEndPr/>
    <w:sdtContent>
      <w:p w:rsidR="002225A0" w:rsidRDefault="002225A0" w:rsidP="002225A0">
        <w:pPr>
          <w:pStyle w:val="a3"/>
          <w:jc w:val="center"/>
        </w:pPr>
        <w:r w:rsidRPr="002225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25A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225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317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225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357"/>
    <w:rsid w:val="00064C9F"/>
    <w:rsid w:val="00153E30"/>
    <w:rsid w:val="001647A4"/>
    <w:rsid w:val="001A15AA"/>
    <w:rsid w:val="001E6CF4"/>
    <w:rsid w:val="00202539"/>
    <w:rsid w:val="002225A0"/>
    <w:rsid w:val="00275C67"/>
    <w:rsid w:val="002871BB"/>
    <w:rsid w:val="00293A7D"/>
    <w:rsid w:val="003762DF"/>
    <w:rsid w:val="003A1218"/>
    <w:rsid w:val="004C5A23"/>
    <w:rsid w:val="00527E81"/>
    <w:rsid w:val="00564851"/>
    <w:rsid w:val="005C2E0D"/>
    <w:rsid w:val="005C58BD"/>
    <w:rsid w:val="00644A16"/>
    <w:rsid w:val="006674B8"/>
    <w:rsid w:val="006F077D"/>
    <w:rsid w:val="007E4C76"/>
    <w:rsid w:val="00810B65"/>
    <w:rsid w:val="0089317B"/>
    <w:rsid w:val="00951ECA"/>
    <w:rsid w:val="009B0F20"/>
    <w:rsid w:val="009E3F65"/>
    <w:rsid w:val="00A222A3"/>
    <w:rsid w:val="00C70DBD"/>
    <w:rsid w:val="00C83FE3"/>
    <w:rsid w:val="00CF51D3"/>
    <w:rsid w:val="00D93BB5"/>
    <w:rsid w:val="00DF643E"/>
    <w:rsid w:val="00E21146"/>
    <w:rsid w:val="00E46266"/>
    <w:rsid w:val="00E46B8F"/>
    <w:rsid w:val="00EC4357"/>
    <w:rsid w:val="00F32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47A4"/>
  </w:style>
  <w:style w:type="paragraph" w:styleId="a5">
    <w:name w:val="footer"/>
    <w:basedOn w:val="a"/>
    <w:link w:val="a6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47A4"/>
  </w:style>
  <w:style w:type="table" w:styleId="a7">
    <w:name w:val="Table Grid"/>
    <w:basedOn w:val="a1"/>
    <w:uiPriority w:val="59"/>
    <w:rsid w:val="00164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A12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12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47A4"/>
  </w:style>
  <w:style w:type="paragraph" w:styleId="a5">
    <w:name w:val="footer"/>
    <w:basedOn w:val="a"/>
    <w:link w:val="a6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47A4"/>
  </w:style>
  <w:style w:type="table" w:styleId="a7">
    <w:name w:val="Table Grid"/>
    <w:basedOn w:val="a1"/>
    <w:uiPriority w:val="59"/>
    <w:rsid w:val="00164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uo72</dc:creator>
  <cp:keywords/>
  <dc:description/>
  <cp:lastModifiedBy>uo72</cp:lastModifiedBy>
  <cp:revision>12</cp:revision>
  <cp:lastPrinted>2014-05-13T07:01:00Z</cp:lastPrinted>
  <dcterms:created xsi:type="dcterms:W3CDTF">2014-04-29T07:18:00Z</dcterms:created>
  <dcterms:modified xsi:type="dcterms:W3CDTF">2014-05-13T07:02:00Z</dcterms:modified>
</cp:coreProperties>
</file>